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26C2" w14:textId="77777777" w:rsidR="003843EB" w:rsidRPr="00635164" w:rsidRDefault="003843EB" w:rsidP="003843EB">
      <w:pPr>
        <w:spacing w:before="181" w:line="252" w:lineRule="auto"/>
        <w:ind w:right="115"/>
        <w:rPr>
          <w:b/>
          <w:bCs/>
          <w:lang w:val="en-GB"/>
        </w:rPr>
      </w:pPr>
      <w:r w:rsidRPr="00635164">
        <w:rPr>
          <w:b/>
          <w:bCs/>
          <w:lang w:val="en-GB"/>
        </w:rPr>
        <w:t>VU statement for website</w:t>
      </w:r>
    </w:p>
    <w:p w14:paraId="42F599CC" w14:textId="77777777" w:rsidR="003843EB" w:rsidRDefault="003843EB" w:rsidP="003843EB">
      <w:pPr>
        <w:spacing w:before="181" w:line="252" w:lineRule="auto"/>
        <w:ind w:right="115"/>
        <w:rPr>
          <w:lang w:val="en-GB"/>
        </w:rPr>
      </w:pPr>
      <w:r>
        <w:rPr>
          <w:lang w:val="en-GB"/>
        </w:rPr>
        <w:t xml:space="preserve">Grŵp Cynefin  has agreed a voluntary undertaking to Welsh Government that means we’ll invest in our staff, team and culture; deliver an action plan so we can clearly demonstrate we comply with all the rules around health and safety and beyond; and carry out a series of reviews looking into how we can improve the ways we work as a business. </w:t>
      </w:r>
    </w:p>
    <w:p w14:paraId="6319FF39" w14:textId="77777777" w:rsidR="003843EB" w:rsidRDefault="003843EB" w:rsidP="003843EB">
      <w:pPr>
        <w:spacing w:before="181" w:line="252" w:lineRule="auto"/>
        <w:ind w:right="115"/>
        <w:rPr>
          <w:lang w:val="en-GB"/>
        </w:rPr>
      </w:pPr>
    </w:p>
    <w:p w14:paraId="77611EEC" w14:textId="77777777" w:rsidR="003843EB" w:rsidRDefault="003843EB" w:rsidP="003843EB">
      <w:pPr>
        <w:rPr>
          <w:lang w:val="en-GB"/>
        </w:rPr>
      </w:pPr>
      <w:r w:rsidRPr="00635164">
        <w:rPr>
          <w:lang w:val="en-GB"/>
        </w:rPr>
        <w:t>To deliver this we’ve developed five workstreams, which are part of what we are calling Gr</w:t>
      </w:r>
      <w:r>
        <w:rPr>
          <w:lang w:val="en-GB"/>
        </w:rPr>
        <w:t>ŵ</w:t>
      </w:r>
      <w:r w:rsidRPr="00635164">
        <w:rPr>
          <w:lang w:val="en-GB"/>
        </w:rPr>
        <w:t>p Cynefin Progress, which will feature across the group’s work.</w:t>
      </w:r>
      <w:r>
        <w:rPr>
          <w:lang w:val="en-GB"/>
        </w:rPr>
        <w:t xml:space="preserve"> </w:t>
      </w:r>
    </w:p>
    <w:p w14:paraId="2727D8B9" w14:textId="77777777" w:rsidR="003843EB" w:rsidRDefault="003843EB">
      <w:pPr>
        <w:rPr>
          <w:lang w:val="en-GB"/>
        </w:rPr>
      </w:pPr>
    </w:p>
    <w:p w14:paraId="114337A1" w14:textId="77777777" w:rsidR="003843EB" w:rsidRPr="003E0BAD" w:rsidRDefault="003843EB" w:rsidP="003843EB">
      <w:pPr>
        <w:jc w:val="right"/>
        <w:rPr>
          <w:b/>
          <w:bCs/>
          <w:color w:val="00B050"/>
        </w:rPr>
      </w:pPr>
      <w:r w:rsidRPr="003E0BAD">
        <w:rPr>
          <w:b/>
          <w:bCs/>
          <w:color w:val="00B050"/>
        </w:rPr>
        <w:t>25-05-23</w:t>
      </w:r>
    </w:p>
    <w:p w14:paraId="1422AC93" w14:textId="77777777" w:rsidR="003843EB" w:rsidRPr="003843EB" w:rsidRDefault="003843EB">
      <w:pPr>
        <w:rPr>
          <w:lang w:val="en-GB"/>
        </w:rPr>
      </w:pPr>
    </w:p>
    <w:sectPr w:rsidR="003843EB" w:rsidRPr="0038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EB"/>
    <w:rsid w:val="003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5579"/>
  <w15:chartTrackingRefBased/>
  <w15:docId w15:val="{DDFBD861-2DCA-4BFD-97AB-8394D6B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EB"/>
    <w:pPr>
      <w:spacing w:after="0" w:line="240" w:lineRule="auto"/>
    </w:pPr>
    <w:rPr>
      <w:rFonts w:ascii="Calibri" w:hAnsi="Calibri" w:cs="Calibri"/>
      <w:kern w:val="0"/>
      <w:lang w:val="cy-GB" w:eastAsia="cy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1A7E03DEB94EB6677BD898E36ECC" ma:contentTypeVersion="18" ma:contentTypeDescription="Create a new document." ma:contentTypeScope="" ma:versionID="50c75459606478f2a183b28ec6d917d8">
  <xsd:schema xmlns:xsd="http://www.w3.org/2001/XMLSchema" xmlns:xs="http://www.w3.org/2001/XMLSchema" xmlns:p="http://schemas.microsoft.com/office/2006/metadata/properties" xmlns:ns1="http://schemas.microsoft.com/sharepoint/v3" xmlns:ns2="df86f8b4-c7f9-41b7-bd71-86a1992f0bc8" xmlns:ns3="b4efaddf-9fcf-4503-887a-5687f8a1d117" targetNamespace="http://schemas.microsoft.com/office/2006/metadata/properties" ma:root="true" ma:fieldsID="a2707a6772b041733bdbda8e6d4d566e" ns1:_="" ns2:_="" ns3:_="">
    <xsd:import namespace="http://schemas.microsoft.com/sharepoint/v3"/>
    <xsd:import namespace="df86f8b4-c7f9-41b7-bd71-86a1992f0bc8"/>
    <xsd:import namespace="b4efaddf-9fcf-4503-887a-5687f8a1d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6f8b4-c7f9-41b7-bd71-86a1992f0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69e6b6e-39f5-493d-b45f-9ab228ab4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faddf-9fcf-4503-887a-5687f8a1d11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9ceda0-b1c2-4d45-ba06-924298451a46}" ma:internalName="TaxCatchAll" ma:showField="CatchAllData" ma:web="b4efaddf-9fcf-4503-887a-5687f8a1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f86f8b4-c7f9-41b7-bd71-86a1992f0bc8">
      <Terms xmlns="http://schemas.microsoft.com/office/infopath/2007/PartnerControls"/>
    </lcf76f155ced4ddcb4097134ff3c332f>
    <TaxCatchAll xmlns="b4efaddf-9fcf-4503-887a-5687f8a1d117" xsi:nil="true"/>
  </documentManagement>
</p:properties>
</file>

<file path=customXml/itemProps1.xml><?xml version="1.0" encoding="utf-8"?>
<ds:datastoreItem xmlns:ds="http://schemas.openxmlformats.org/officeDocument/2006/customXml" ds:itemID="{CD9417C6-FA03-40B5-85F5-917156B731BC}"/>
</file>

<file path=customXml/itemProps2.xml><?xml version="1.0" encoding="utf-8"?>
<ds:datastoreItem xmlns:ds="http://schemas.openxmlformats.org/officeDocument/2006/customXml" ds:itemID="{EDC25D9E-D053-4258-A0D3-D4D9C32E78F6}"/>
</file>

<file path=customXml/itemProps3.xml><?xml version="1.0" encoding="utf-8"?>
<ds:datastoreItem xmlns:ds="http://schemas.openxmlformats.org/officeDocument/2006/customXml" ds:itemID="{F52D94B2-A374-4780-88D3-976F3879F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439</Characters>
  <Application>Microsoft Office Word</Application>
  <DocSecurity>0</DocSecurity>
  <Lines>9</Lines>
  <Paragraphs>4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Hawys Roberts</dc:creator>
  <cp:keywords/>
  <dc:description/>
  <cp:lastModifiedBy>Hawys Roberts</cp:lastModifiedBy>
  <cp:revision>1</cp:revision>
  <dcterms:created xsi:type="dcterms:W3CDTF">2023-06-06T10:34:00Z</dcterms:created>
  <dcterms:modified xsi:type="dcterms:W3CDTF">2023-06-06T10:36:00Z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0x010100B7F71A7E03DEB94EB6677BD898E36ECC</vt:lpwstr>
  </property>
</Properties>
</file>